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F5" w:rsidRDefault="001752F5" w:rsidP="006F5686">
      <w:pPr>
        <w:pStyle w:val="1"/>
        <w:jc w:val="center"/>
        <w:rPr>
          <w:rFonts w:ascii="Times New Roman" w:eastAsia="Times New Roman" w:hAnsi="Times New Roman" w:cs="Times New Roman"/>
          <w:b w:val="0"/>
          <w:color w:val="auto"/>
          <w:szCs w:val="36"/>
          <w:lang w:eastAsia="ru-RU"/>
        </w:rPr>
      </w:pPr>
      <w:r>
        <w:rPr>
          <w:rFonts w:ascii="Times New Roman" w:eastAsia="Times New Roman" w:hAnsi="Times New Roman" w:cs="Times New Roman"/>
          <w:b w:val="0"/>
          <w:color w:val="auto"/>
          <w:szCs w:val="36"/>
          <w:lang w:eastAsia="ru-RU"/>
        </w:rPr>
        <w:t>Консультация для родителей</w:t>
      </w:r>
    </w:p>
    <w:p w:rsidR="009B62AA" w:rsidRPr="00756B5A" w:rsidRDefault="008E7C69" w:rsidP="006F5686">
      <w:pPr>
        <w:pStyle w:val="1"/>
        <w:jc w:val="center"/>
        <w:rPr>
          <w:rFonts w:ascii="Times New Roman" w:eastAsia="Times New Roman" w:hAnsi="Times New Roman" w:cs="Times New Roman"/>
          <w:b w:val="0"/>
          <w:color w:val="auto"/>
          <w:szCs w:val="36"/>
          <w:lang w:eastAsia="ru-RU"/>
        </w:rPr>
      </w:pPr>
      <w:r w:rsidRPr="00756B5A">
        <w:rPr>
          <w:rFonts w:ascii="Times New Roman" w:eastAsia="Times New Roman" w:hAnsi="Times New Roman" w:cs="Times New Roman"/>
          <w:b w:val="0"/>
          <w:color w:val="auto"/>
          <w:szCs w:val="36"/>
          <w:lang w:eastAsia="ru-RU"/>
        </w:rPr>
        <w:t>П</w:t>
      </w:r>
      <w:r w:rsidR="009B62AA" w:rsidRPr="00756B5A">
        <w:rPr>
          <w:rFonts w:ascii="Times New Roman" w:eastAsia="Times New Roman" w:hAnsi="Times New Roman" w:cs="Times New Roman"/>
          <w:b w:val="0"/>
          <w:color w:val="auto"/>
          <w:szCs w:val="36"/>
          <w:lang w:eastAsia="ru-RU"/>
        </w:rPr>
        <w:t>ознание мира через игру</w:t>
      </w:r>
      <w:r w:rsidR="001752F5">
        <w:rPr>
          <w:rFonts w:ascii="Times New Roman" w:eastAsia="Times New Roman" w:hAnsi="Times New Roman" w:cs="Times New Roman"/>
          <w:b w:val="0"/>
          <w:color w:val="auto"/>
          <w:szCs w:val="36"/>
          <w:lang w:eastAsia="ru-RU"/>
        </w:rPr>
        <w:t>.</w:t>
      </w:r>
    </w:p>
    <w:tbl>
      <w:tblPr>
        <w:tblW w:w="9637" w:type="dxa"/>
        <w:jc w:val="center"/>
        <w:tblCellSpacing w:w="52" w:type="dxa"/>
        <w:tblCellMar>
          <w:left w:w="0" w:type="dxa"/>
          <w:right w:w="0" w:type="dxa"/>
        </w:tblCellMar>
        <w:tblLook w:val="04A0"/>
      </w:tblPr>
      <w:tblGrid>
        <w:gridCol w:w="9637"/>
      </w:tblGrid>
      <w:tr w:rsidR="00BA0C17" w:rsidRPr="00EB1C45" w:rsidTr="00BA0C17">
        <w:trPr>
          <w:tblCellSpacing w:w="52" w:type="dxa"/>
          <w:jc w:val="center"/>
        </w:trPr>
        <w:tc>
          <w:tcPr>
            <w:tcW w:w="9429" w:type="dxa"/>
            <w:tcMar>
              <w:top w:w="0" w:type="dxa"/>
              <w:left w:w="108" w:type="dxa"/>
              <w:bottom w:w="0" w:type="dxa"/>
              <w:right w:w="108" w:type="dxa"/>
            </w:tcMar>
            <w:hideMark/>
          </w:tcPr>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Игра — одно из самых важных </w:t>
            </w:r>
            <w:hyperlink r:id="rId6" w:tgtFrame="_blank" w:history="1">
              <w:r w:rsidRPr="00C859DC">
                <w:rPr>
                  <w:rFonts w:ascii="Times New Roman" w:hAnsi="Times New Roman" w:cs="Times New Roman"/>
                  <w:sz w:val="28"/>
                  <w:szCs w:val="28"/>
                </w:rPr>
                <w:t>занятий ребенка</w:t>
              </w:r>
            </w:hyperlink>
            <w:r w:rsidRPr="00C859DC">
              <w:rPr>
                <w:rFonts w:ascii="Times New Roman" w:hAnsi="Times New Roman" w:cs="Times New Roman"/>
                <w:sz w:val="28"/>
                <w:szCs w:val="28"/>
              </w:rPr>
              <w:t xml:space="preserve">. </w:t>
            </w:r>
            <w:r w:rsidRPr="00EB1C45">
              <w:rPr>
                <w:rFonts w:ascii="Times New Roman" w:eastAsia="Times New Roman" w:hAnsi="Times New Roman" w:cs="Times New Roman"/>
                <w:color w:val="000000"/>
                <w:sz w:val="28"/>
                <w:szCs w:val="28"/>
                <w:lang w:eastAsia="ru-RU"/>
              </w:rPr>
              <w:t>Его обучение — прямое продолжение игры. Родители или другие взрослые выполняют очень важную роль в приобщении ребенка к играм. Лишь в процессе игры ребенок развивает новые навыки и познает мир, в котором живет.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Очень важно понимать цель игры и иметь представление о различиях между категориями игр, чтобы предоставить ребенку богатое разнообразие впечатлений, начиная с самого раннего детства. Игра — вовсе не такое уж легкое занятие, она требует усилий и настойчивости. Занятые родители не всегда испытывают желание посидеть с </w:t>
            </w:r>
            <w:r w:rsidR="00C859DC">
              <w:rPr>
                <w:rFonts w:ascii="Times New Roman" w:eastAsia="Times New Roman" w:hAnsi="Times New Roman" w:cs="Times New Roman"/>
                <w:color w:val="000000"/>
                <w:sz w:val="28"/>
                <w:szCs w:val="28"/>
                <w:lang w:eastAsia="ru-RU"/>
              </w:rPr>
              <w:t>ребенком, пока он играет.  В</w:t>
            </w:r>
            <w:r w:rsidRPr="00EB1C45">
              <w:rPr>
                <w:rFonts w:ascii="Times New Roman" w:eastAsia="Times New Roman" w:hAnsi="Times New Roman" w:cs="Times New Roman"/>
                <w:color w:val="000000"/>
                <w:sz w:val="28"/>
                <w:szCs w:val="28"/>
                <w:lang w:eastAsia="ru-RU"/>
              </w:rPr>
              <w:t xml:space="preserve"> распорядке домашних забот должно быть отведено время для </w:t>
            </w:r>
            <w:hyperlink r:id="rId7" w:tgtFrame="_blank" w:history="1">
              <w:r w:rsidRPr="00C859DC">
                <w:rPr>
                  <w:rFonts w:ascii="Times New Roman" w:hAnsi="Times New Roman" w:cs="Times New Roman"/>
                  <w:sz w:val="28"/>
                  <w:szCs w:val="28"/>
                </w:rPr>
                <w:t>игры с ребенком</w:t>
              </w:r>
            </w:hyperlink>
            <w:r w:rsidRPr="00EB1C45">
              <w:rPr>
                <w:rFonts w:ascii="Times New Roman" w:eastAsia="Times New Roman" w:hAnsi="Times New Roman" w:cs="Times New Roman"/>
                <w:color w:val="000000"/>
                <w:sz w:val="28"/>
                <w:szCs w:val="28"/>
                <w:lang w:eastAsia="ru-RU"/>
              </w:rPr>
              <w:t>. Дети впитывают в себя сведения буквально из всего, что происходит вокруг них. Привлекая внимание ребенка ко всему, чем занимается кто-то из родителей, время от времени уделяя ему внимание и объясняя все, что происходит вокруг, вы создадите атмосферу, в которой он будет познавать мир, играя и обучаясь.</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Гибкий распорядок дня позволит вам найти подходящее время, чтобы позаниматься со своим ребенком. Благодаря этому вы, расширяя его опыт, будете способствовать нормальному развитию своего малыша.</w:t>
            </w:r>
          </w:p>
          <w:p w:rsidR="00BA0C17" w:rsidRPr="008E7C69" w:rsidRDefault="00BA0C17" w:rsidP="00C859DC">
            <w:pPr>
              <w:spacing w:after="0"/>
              <w:jc w:val="both"/>
              <w:rPr>
                <w:rFonts w:ascii="Times New Roman" w:eastAsia="Times New Roman" w:hAnsi="Times New Roman" w:cs="Times New Roman"/>
                <w:color w:val="000000"/>
                <w:sz w:val="28"/>
                <w:szCs w:val="28"/>
                <w:lang w:eastAsia="ru-RU"/>
              </w:rPr>
            </w:pPr>
          </w:p>
          <w:p w:rsidR="00BA0C17" w:rsidRPr="00EB1C45" w:rsidRDefault="00756B5A" w:rsidP="006F568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игр.</w:t>
            </w:r>
          </w:p>
          <w:p w:rsidR="00BA0C17" w:rsidRPr="008E7C69" w:rsidRDefault="00BA0C17" w:rsidP="00C859DC">
            <w:pPr>
              <w:spacing w:after="0"/>
              <w:jc w:val="both"/>
              <w:rPr>
                <w:rFonts w:ascii="Times New Roman" w:eastAsia="Times New Roman" w:hAnsi="Times New Roman" w:cs="Times New Roman"/>
                <w:color w:val="000000"/>
                <w:sz w:val="28"/>
                <w:szCs w:val="28"/>
                <w:lang w:eastAsia="ru-RU"/>
              </w:rPr>
            </w:pP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Игры бывают различных видов, каждый из которых направлен на тот или иной аспект </w:t>
            </w:r>
            <w:hyperlink r:id="rId8" w:tgtFrame="_blank" w:history="1">
              <w:r w:rsidRPr="00C859DC">
                <w:rPr>
                  <w:rFonts w:ascii="Times New Roman" w:hAnsi="Times New Roman" w:cs="Times New Roman"/>
                  <w:sz w:val="28"/>
                  <w:szCs w:val="28"/>
                </w:rPr>
                <w:t>развития ребенка</w:t>
              </w:r>
            </w:hyperlink>
            <w:r w:rsidRPr="00C859DC">
              <w:rPr>
                <w:rFonts w:ascii="Times New Roman" w:hAnsi="Times New Roman" w:cs="Times New Roman"/>
                <w:sz w:val="28"/>
                <w:szCs w:val="28"/>
              </w:rPr>
              <w:t xml:space="preserve">. </w:t>
            </w:r>
            <w:r w:rsidRPr="00EB1C45">
              <w:rPr>
                <w:rFonts w:ascii="Times New Roman" w:eastAsia="Times New Roman" w:hAnsi="Times New Roman" w:cs="Times New Roman"/>
                <w:color w:val="000000"/>
                <w:sz w:val="28"/>
                <w:szCs w:val="28"/>
                <w:lang w:eastAsia="ru-RU"/>
              </w:rPr>
              <w:t>Они включают в себя широкий спектр активных движений, улучшающих физические навыки, умственные и коммуникативные способности ребенка, умение жить в обществе. Игры помогают научиться концентрировать внимание и дают более широкие представления о мире. Хотя их можно грубо поделить на различные виды, большинство включает в себя сразу несколько игр в одно и то же время.</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Подвижные игры</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Физическая активность позволяет ребенку</w:t>
            </w:r>
            <w:r w:rsidR="00C859DC">
              <w:rPr>
                <w:rFonts w:ascii="Times New Roman" w:eastAsia="Times New Roman" w:hAnsi="Times New Roman" w:cs="Times New Roman"/>
                <w:color w:val="000000"/>
                <w:sz w:val="28"/>
                <w:szCs w:val="28"/>
                <w:lang w:eastAsia="ru-RU"/>
              </w:rPr>
              <w:t xml:space="preserve"> отрабатывать свои движения,  необходимые</w:t>
            </w:r>
            <w:r w:rsidRPr="00EB1C45">
              <w:rPr>
                <w:rFonts w:ascii="Times New Roman" w:eastAsia="Times New Roman" w:hAnsi="Times New Roman" w:cs="Times New Roman"/>
                <w:color w:val="000000"/>
                <w:sz w:val="28"/>
                <w:szCs w:val="28"/>
                <w:lang w:eastAsia="ru-RU"/>
              </w:rPr>
              <w:t xml:space="preserve"> в повседневной жизни. Чтобы вернуть себе </w:t>
            </w:r>
            <w:hyperlink r:id="rId9" w:tgtFrame="_blank" w:history="1">
              <w:r w:rsidRPr="00C859DC">
                <w:rPr>
                  <w:rFonts w:ascii="Times New Roman" w:hAnsi="Times New Roman" w:cs="Times New Roman"/>
                  <w:sz w:val="28"/>
                  <w:szCs w:val="28"/>
                </w:rPr>
                <w:t>игрушку</w:t>
              </w:r>
            </w:hyperlink>
            <w:r w:rsidRPr="00C859DC">
              <w:rPr>
                <w:rFonts w:ascii="Times New Roman" w:hAnsi="Times New Roman" w:cs="Times New Roman"/>
                <w:sz w:val="28"/>
                <w:szCs w:val="28"/>
              </w:rPr>
              <w:t>,</w:t>
            </w:r>
            <w:r w:rsidRPr="00EB1C45">
              <w:rPr>
                <w:rFonts w:ascii="Times New Roman" w:eastAsia="Times New Roman" w:hAnsi="Times New Roman" w:cs="Times New Roman"/>
                <w:color w:val="000000"/>
                <w:sz w:val="28"/>
                <w:szCs w:val="28"/>
                <w:lang w:eastAsia="ru-RU"/>
              </w:rPr>
              <w:t xml:space="preserve"> ребенку приходится научиться контролировать свои сознательные движения. Физические игры повышают моторную координацию даже на такой ранней стадии, как обучение ходьбе. Они должны включать в себя разнообразные </w:t>
            </w:r>
            <w:r w:rsidRPr="00EB1C45">
              <w:rPr>
                <w:rFonts w:ascii="Times New Roman" w:eastAsia="Times New Roman" w:hAnsi="Times New Roman" w:cs="Times New Roman"/>
                <w:color w:val="000000"/>
                <w:sz w:val="28"/>
                <w:szCs w:val="28"/>
                <w:lang w:eastAsia="ru-RU"/>
              </w:rPr>
              <w:lastRenderedPageBreak/>
              <w:t>движения и постепенно перерастать в увлечение гимнастикой, танцами или футболом.</w:t>
            </w:r>
          </w:p>
          <w:p w:rsidR="00BA0C17" w:rsidRPr="00BA0C17" w:rsidRDefault="00BA0C17" w:rsidP="006F5686">
            <w:pPr>
              <w:spacing w:after="0"/>
              <w:jc w:val="center"/>
              <w:rPr>
                <w:rFonts w:ascii="Times New Roman" w:eastAsia="Times New Roman" w:hAnsi="Times New Roman" w:cs="Times New Roman"/>
                <w:color w:val="000000"/>
                <w:sz w:val="32"/>
                <w:szCs w:val="32"/>
                <w:lang w:eastAsia="ru-RU"/>
              </w:rPr>
            </w:pPr>
            <w:r w:rsidRPr="00BA0C17">
              <w:rPr>
                <w:rFonts w:ascii="Times New Roman" w:eastAsia="Times New Roman" w:hAnsi="Times New Roman" w:cs="Times New Roman"/>
                <w:color w:val="000000"/>
                <w:sz w:val="32"/>
                <w:szCs w:val="32"/>
                <w:lang w:eastAsia="ru-RU"/>
              </w:rPr>
              <w:t>Познавательные игры</w:t>
            </w:r>
          </w:p>
          <w:p w:rsidR="00BA0C17" w:rsidRDefault="00BA0C17" w:rsidP="00C859DC">
            <w:pPr>
              <w:spacing w:after="0"/>
              <w:jc w:val="both"/>
              <w:rPr>
                <w:rFonts w:ascii="Times New Roman" w:eastAsia="Times New Roman" w:hAnsi="Times New Roman" w:cs="Times New Roman"/>
                <w:color w:val="000000"/>
                <w:sz w:val="28"/>
                <w:szCs w:val="28"/>
                <w:lang w:val="en-US" w:eastAsia="ru-RU"/>
              </w:rPr>
            </w:pP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Ребенок наблюдает, исследует и экспериментирует с различными материалами и игрушками. Поначалу он дает все предметы на исследование своей матери, но вскоре его руки становятся более ловкими, </w:t>
            </w:r>
            <w:proofErr w:type="gramStart"/>
            <w:r w:rsidRPr="00EB1C45">
              <w:rPr>
                <w:rFonts w:ascii="Times New Roman" w:eastAsia="Times New Roman" w:hAnsi="Times New Roman" w:cs="Times New Roman"/>
                <w:color w:val="000000"/>
                <w:sz w:val="28"/>
                <w:szCs w:val="28"/>
                <w:lang w:eastAsia="ru-RU"/>
              </w:rPr>
              <w:t>и</w:t>
            </w:r>
            <w:proofErr w:type="gramEnd"/>
            <w:r w:rsidRPr="00EB1C45">
              <w:rPr>
                <w:rFonts w:ascii="Times New Roman" w:eastAsia="Times New Roman" w:hAnsi="Times New Roman" w:cs="Times New Roman"/>
                <w:color w:val="000000"/>
                <w:sz w:val="28"/>
                <w:szCs w:val="28"/>
                <w:lang w:eastAsia="ru-RU"/>
              </w:rPr>
              <w:t xml:space="preserve"> в конце концов он уже самостоятельно управляется с игрушками и всевозможными вещами. Путем проб и ошибок и постоянного экспериментирования с различными игрушками и материалами ребенок приобретает знание того, как функционируют предметы повседневного обихода. Игры, связанные с открытиями, или экспериментальные игры, помогают ответить на вопросы: «Что это такое?» и «Как это действует?». Детям необходимо исследовать самые разнообразные вещи, например воду, ящики серванта и бумагу,</w:t>
            </w:r>
            <w:r w:rsidR="009C7D68">
              <w:rPr>
                <w:rFonts w:ascii="Times New Roman" w:eastAsia="Times New Roman" w:hAnsi="Times New Roman" w:cs="Times New Roman"/>
                <w:color w:val="000000"/>
                <w:sz w:val="28"/>
                <w:szCs w:val="28"/>
                <w:lang w:eastAsia="ru-RU"/>
              </w:rPr>
              <w:t xml:space="preserve"> так же как и соответствующие </w:t>
            </w:r>
            <w:r w:rsidRPr="00EB1C45">
              <w:rPr>
                <w:rFonts w:ascii="Times New Roman" w:eastAsia="Times New Roman" w:hAnsi="Times New Roman" w:cs="Times New Roman"/>
                <w:color w:val="000000"/>
                <w:sz w:val="28"/>
                <w:szCs w:val="28"/>
                <w:lang w:eastAsia="ru-RU"/>
              </w:rPr>
              <w:t xml:space="preserve"> возрасту игрушки.</w:t>
            </w:r>
          </w:p>
          <w:p w:rsidR="00BA0C17" w:rsidRPr="008E7C69" w:rsidRDefault="00BA0C17" w:rsidP="00C859DC">
            <w:pPr>
              <w:spacing w:after="0"/>
              <w:jc w:val="both"/>
              <w:rPr>
                <w:rFonts w:ascii="Times New Roman" w:eastAsia="Times New Roman" w:hAnsi="Times New Roman" w:cs="Times New Roman"/>
                <w:i/>
                <w:color w:val="000000"/>
                <w:sz w:val="32"/>
                <w:szCs w:val="32"/>
                <w:lang w:eastAsia="ru-RU"/>
              </w:rPr>
            </w:pPr>
          </w:p>
          <w:p w:rsidR="00BA0C17" w:rsidRPr="00756B5A" w:rsidRDefault="00BA0C17" w:rsidP="006F5686">
            <w:pPr>
              <w:jc w:val="center"/>
              <w:rPr>
                <w:rFonts w:ascii="Times New Roman" w:hAnsi="Times New Roman" w:cs="Times New Roman"/>
                <w:sz w:val="28"/>
                <w:szCs w:val="28"/>
                <w:lang w:eastAsia="ru-RU"/>
              </w:rPr>
            </w:pPr>
            <w:r w:rsidRPr="00756B5A">
              <w:rPr>
                <w:rFonts w:ascii="Times New Roman" w:hAnsi="Times New Roman" w:cs="Times New Roman"/>
                <w:sz w:val="28"/>
                <w:szCs w:val="28"/>
                <w:lang w:eastAsia="ru-RU"/>
              </w:rPr>
              <w:t>Творческие игры</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Для маленьких детей все является новым и необычным. Поэтому им очень нравятся игры, направленные на развитие творческих способностей. Творческие игры обычно требуют длительного времени для подготовки и окончания игры, зато результаты их очень эффективны. В них должен участвовать по возможности широкий набор материалов. Необходимо удовлетворять потребность детей разглядывать различные цвета, трогать и ощущать материалы различной структуры. Наиболее полезными материалами, развивающими творческие способности детей в процессе игры, являются:</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краски, бумага, кисти;</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цветные карандаши, фломастеры;</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мел и доска для рисования;</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пластилин и игровое тесто.</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Творческие игры развивают у детей чувство уверенности в себе, основанное на сознании того, что они сами могут делать что-то для себя.</w:t>
            </w:r>
          </w:p>
          <w:p w:rsidR="00BA0C17" w:rsidRPr="00C859DC" w:rsidRDefault="00BA0C17" w:rsidP="006F5686">
            <w:pPr>
              <w:spacing w:after="0"/>
              <w:jc w:val="center"/>
              <w:rPr>
                <w:rFonts w:ascii="Times New Roman" w:eastAsia="Times New Roman" w:hAnsi="Times New Roman" w:cs="Times New Roman"/>
                <w:sz w:val="28"/>
                <w:szCs w:val="28"/>
                <w:lang w:eastAsia="ru-RU"/>
              </w:rPr>
            </w:pPr>
            <w:r w:rsidRPr="00EB1C45">
              <w:rPr>
                <w:rFonts w:ascii="Times New Roman" w:eastAsia="Times New Roman" w:hAnsi="Times New Roman" w:cs="Times New Roman"/>
                <w:sz w:val="28"/>
                <w:szCs w:val="28"/>
                <w:lang w:eastAsia="ru-RU"/>
              </w:rPr>
              <w:br/>
            </w:r>
            <w:r w:rsidR="00756B5A">
              <w:rPr>
                <w:rFonts w:ascii="Times New Roman" w:eastAsia="Times New Roman" w:hAnsi="Times New Roman" w:cs="Times New Roman"/>
                <w:color w:val="000000"/>
                <w:sz w:val="28"/>
                <w:szCs w:val="28"/>
                <w:lang w:eastAsia="ru-RU"/>
              </w:rPr>
              <w:t>Как помочь ребенку учиться и познавать мир через игру.</w:t>
            </w:r>
          </w:p>
          <w:p w:rsidR="00BA0C17" w:rsidRPr="007C2C85" w:rsidRDefault="00BA0C17" w:rsidP="006F5686">
            <w:pPr>
              <w:spacing w:after="0"/>
              <w:jc w:val="center"/>
              <w:rPr>
                <w:rFonts w:ascii="Times New Roman" w:eastAsia="Times New Roman" w:hAnsi="Times New Roman" w:cs="Times New Roman"/>
                <w:color w:val="000000"/>
                <w:sz w:val="28"/>
                <w:szCs w:val="28"/>
                <w:lang w:eastAsia="ru-RU"/>
              </w:rPr>
            </w:pP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Чему бы ни учился ребенок, он всегда добьется успеха и сумеет больше понять, если будет делать это с удовольствием. Игрушки являются только </w:t>
            </w:r>
            <w:r w:rsidRPr="00EB1C45">
              <w:rPr>
                <w:rFonts w:ascii="Times New Roman" w:eastAsia="Times New Roman" w:hAnsi="Times New Roman" w:cs="Times New Roman"/>
                <w:color w:val="000000"/>
                <w:sz w:val="28"/>
                <w:szCs w:val="28"/>
                <w:lang w:eastAsia="ru-RU"/>
              </w:rPr>
              <w:lastRenderedPageBreak/>
              <w:t>одним из видов игровых принадлежностей. Они должны побуждать к игре и в то же время соответствовать способностям ребенка, чтобы доставлять ему радость. Помимо игрушек существует большое количество других материалов, также способных возбуждать интерес ребенка к игре. С другой стороны, для ребенка важно, чтобы во время игры с ним кто-то общался и разговаривал.</w:t>
            </w:r>
          </w:p>
          <w:p w:rsidR="00C859DC" w:rsidRDefault="00C859DC" w:rsidP="00C859DC">
            <w:pPr>
              <w:jc w:val="both"/>
              <w:rPr>
                <w:sz w:val="32"/>
                <w:szCs w:val="32"/>
                <w:lang w:eastAsia="ru-RU"/>
              </w:rPr>
            </w:pPr>
          </w:p>
          <w:p w:rsidR="00BA0C17" w:rsidRPr="00756B5A" w:rsidRDefault="00BA0C17" w:rsidP="006F5686">
            <w:pPr>
              <w:jc w:val="center"/>
              <w:rPr>
                <w:rFonts w:ascii="Times New Roman" w:hAnsi="Times New Roman" w:cs="Times New Roman"/>
                <w:sz w:val="28"/>
                <w:szCs w:val="28"/>
                <w:lang w:eastAsia="ru-RU"/>
              </w:rPr>
            </w:pPr>
            <w:r w:rsidRPr="00756B5A">
              <w:rPr>
                <w:rFonts w:ascii="Times New Roman" w:hAnsi="Times New Roman" w:cs="Times New Roman"/>
                <w:sz w:val="28"/>
                <w:szCs w:val="28"/>
                <w:lang w:eastAsia="ru-RU"/>
              </w:rPr>
              <w:t>Материалы и виды деятельности, стимулирующие обучение и познание мира</w:t>
            </w:r>
            <w:r w:rsidR="006F5686">
              <w:rPr>
                <w:rFonts w:ascii="Times New Roman" w:hAnsi="Times New Roman" w:cs="Times New Roman"/>
                <w:sz w:val="28"/>
                <w:szCs w:val="28"/>
                <w:lang w:eastAsia="ru-RU"/>
              </w:rPr>
              <w:t>.</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Книги. Ребенка можно приучать к книгам начиная с самого раннего возраста. Для этого подойдут любые книги в твердых и мягких обложках, если в нихесть много картинок, изображающих вещи из повседневной жизни, на которые следует указывать и произносить их названия для ребенка и которые можно с ним обсудить. От этих книг можно переходить к книгам с простыми сюжетами, в которых</w:t>
            </w:r>
            <w:r w:rsidR="007C2C85">
              <w:rPr>
                <w:rFonts w:ascii="Times New Roman" w:eastAsia="Times New Roman" w:hAnsi="Times New Roman" w:cs="Times New Roman"/>
                <w:color w:val="000000"/>
                <w:sz w:val="28"/>
                <w:szCs w:val="28"/>
                <w:lang w:eastAsia="ru-RU"/>
              </w:rPr>
              <w:t xml:space="preserve"> не очень много текста, но зато </w:t>
            </w:r>
            <w:r w:rsidRPr="00EB1C45">
              <w:rPr>
                <w:rFonts w:ascii="Times New Roman" w:eastAsia="Times New Roman" w:hAnsi="Times New Roman" w:cs="Times New Roman"/>
                <w:color w:val="000000"/>
                <w:sz w:val="28"/>
                <w:szCs w:val="28"/>
                <w:lang w:eastAsia="ru-RU"/>
              </w:rPr>
              <w:t>много понятных картинок.</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Вода. Практически все дети очень любят воду. Грудным младенцам нравится плескаться в воде, дети постарше могут научиться обмывать посуду с помощью пластмассовой миски и щетки. Дети познают много нового, играя в воде с предметами, которые могут плавать или тонут, а также переливая воду из одной чашки в другую. Однако никогда не следует оставлять без присмотра маленьких детей, играющих в воде.</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Рисование. Первые попытки научиться рисовать у детей сводятся к простому царапанью по бумаге, поэтому им необходимы соответствующие материалы — мягкие восковые мелки и старая бумага. По мере того как ребенок овладевает этим </w:t>
            </w:r>
            <w:hyperlink r:id="rId10" w:tgtFrame="_blank" w:history="1">
              <w:r w:rsidRPr="007C2C85">
                <w:rPr>
                  <w:rFonts w:ascii="Times New Roman" w:hAnsi="Times New Roman" w:cs="Times New Roman"/>
                  <w:sz w:val="28"/>
                  <w:szCs w:val="28"/>
                </w:rPr>
                <w:t>искусством</w:t>
              </w:r>
            </w:hyperlink>
            <w:r w:rsidRPr="00EB1C45">
              <w:rPr>
                <w:rFonts w:ascii="Times New Roman" w:eastAsia="Times New Roman" w:hAnsi="Times New Roman" w:cs="Times New Roman"/>
                <w:color w:val="000000"/>
                <w:sz w:val="28"/>
                <w:szCs w:val="28"/>
                <w:lang w:eastAsia="ru-RU"/>
              </w:rPr>
              <w:t>, ему может понравиться экспериментировать с красками. Результаты этих упражнений, вывешенные на стене для всеобщего восхищения, еще больше подстегнут ребенка продолжать свои занятия.</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Игровое тесто. Такое тесто чрезвычайно удобно для игры и развивает сразу все чувства ребенка — осязание, слух, зрение, обоняние и вкус. Дети в возрасте от трех лет очень любят его и с удовольствием с ним играют.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Рецепт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приготовления игрового теста</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Вам понадобятся:</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две чашки простой муки;</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полчашки воды;</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lastRenderedPageBreak/>
              <w:t>• полчашки соли;</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несколько капель подходящего пищевого красителя.</w:t>
            </w:r>
          </w:p>
          <w:p w:rsidR="00BA0C17" w:rsidRDefault="00BA0C17" w:rsidP="00756B5A">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Все смешайте и замесите тесто. Когда ребенок не играет с ним, хранить его следует в холодильнике, завернув во влажную тряпочку.</w:t>
            </w:r>
          </w:p>
          <w:p w:rsidR="00756B5A" w:rsidRDefault="00756B5A" w:rsidP="00756B5A">
            <w:pPr>
              <w:spacing w:after="0"/>
              <w:jc w:val="both"/>
              <w:rPr>
                <w:rFonts w:ascii="Times New Roman" w:eastAsia="Times New Roman" w:hAnsi="Times New Roman" w:cs="Times New Roman"/>
                <w:color w:val="000000"/>
                <w:sz w:val="28"/>
                <w:szCs w:val="28"/>
                <w:lang w:eastAsia="ru-RU"/>
              </w:rPr>
            </w:pPr>
          </w:p>
          <w:p w:rsidR="00756B5A" w:rsidRDefault="00756B5A" w:rsidP="006F568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соответствующие различному детскому возрасту.</w:t>
            </w:r>
          </w:p>
          <w:p w:rsidR="00756B5A" w:rsidRPr="00756B5A" w:rsidRDefault="00756B5A" w:rsidP="006F5686">
            <w:pPr>
              <w:spacing w:after="0"/>
              <w:jc w:val="center"/>
              <w:rPr>
                <w:rFonts w:ascii="Times New Roman" w:eastAsia="Times New Roman" w:hAnsi="Times New Roman" w:cs="Times New Roman"/>
                <w:color w:val="000000"/>
                <w:sz w:val="28"/>
                <w:szCs w:val="28"/>
                <w:lang w:eastAsia="ru-RU"/>
              </w:rPr>
            </w:pP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Грудные младенцы</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Им нужно видеть и слышать все, что происходит вокруг них. Они учатся, разглядывая, слушая и трогая предметы вокруг них. Грудные младенцы любят общество и нуждаются во взрослом человеке, который может поговорить, спеть, улыбнуться и потрогать их. Особенно их интересуют человеческие лица. Двигающиеся игрушки хороши для рассматривания; их можно приобрести в магазине или сделать из подручных материалов в домашних условиях. Звук погремушек также интересен для ребенка, но они должны быть безопасными, чистыми и достаточно большими, чтобы он не смог взять их в рот.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Ребенок, кот</w:t>
            </w:r>
            <w:r w:rsidR="007C2C85">
              <w:rPr>
                <w:rFonts w:ascii="Times New Roman" w:eastAsia="Times New Roman" w:hAnsi="Times New Roman" w:cs="Times New Roman"/>
                <w:color w:val="000000"/>
                <w:sz w:val="28"/>
                <w:szCs w:val="28"/>
                <w:lang w:eastAsia="ru-RU"/>
              </w:rPr>
              <w:t>орый умеет си</w:t>
            </w:r>
            <w:r w:rsidRPr="00EB1C45">
              <w:rPr>
                <w:rFonts w:ascii="Times New Roman" w:eastAsia="Times New Roman" w:hAnsi="Times New Roman" w:cs="Times New Roman"/>
                <w:color w:val="000000"/>
                <w:sz w:val="28"/>
                <w:szCs w:val="28"/>
                <w:lang w:eastAsia="ru-RU"/>
              </w:rPr>
              <w:t>деть и ползать</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По-прежнему любит общество, но ему нужна безопасная обстановка. Его могут развлекать самые обычные предметы домашнего обихода. Он пытается залезть всюду, поэтому важно, чтобы электрические розетки были закрыты, а чистящие средства и лекарства держались под замком. Ребенок начинает более осознанно пользоваться своими пальцами. Игрушки из различных материалов и разной </w:t>
            </w:r>
            <w:proofErr w:type="gramStart"/>
            <w:r w:rsidRPr="00EB1C45">
              <w:rPr>
                <w:rFonts w:ascii="Times New Roman" w:eastAsia="Times New Roman" w:hAnsi="Times New Roman" w:cs="Times New Roman"/>
                <w:color w:val="000000"/>
                <w:sz w:val="28"/>
                <w:szCs w:val="28"/>
                <w:lang w:eastAsia="ru-RU"/>
              </w:rPr>
              <w:t>структуры</w:t>
            </w:r>
            <w:proofErr w:type="gramEnd"/>
            <w:r w:rsidRPr="00EB1C45">
              <w:rPr>
                <w:rFonts w:ascii="Times New Roman" w:eastAsia="Times New Roman" w:hAnsi="Times New Roman" w:cs="Times New Roman"/>
                <w:color w:val="000000"/>
                <w:sz w:val="28"/>
                <w:szCs w:val="28"/>
                <w:lang w:eastAsia="ru-RU"/>
              </w:rPr>
              <w:t xml:space="preserve"> подтолкнут его к дальнейшим исследованиями. Большую пользу окажет </w:t>
            </w:r>
            <w:hyperlink r:id="rId11" w:tgtFrame="_blank" w:history="1">
              <w:r w:rsidRPr="007C2C85">
                <w:rPr>
                  <w:rFonts w:ascii="Times New Roman" w:hAnsi="Times New Roman" w:cs="Times New Roman"/>
                  <w:sz w:val="28"/>
                  <w:szCs w:val="28"/>
                </w:rPr>
                <w:t>детский манеж</w:t>
              </w:r>
            </w:hyperlink>
            <w:r w:rsidRPr="007C2C85">
              <w:rPr>
                <w:rFonts w:ascii="Times New Roman" w:hAnsi="Times New Roman" w:cs="Times New Roman"/>
                <w:sz w:val="28"/>
                <w:szCs w:val="28"/>
              </w:rPr>
              <w:t>,</w:t>
            </w:r>
            <w:r w:rsidRPr="00EB1C45">
              <w:rPr>
                <w:rFonts w:ascii="Times New Roman" w:eastAsia="Times New Roman" w:hAnsi="Times New Roman" w:cs="Times New Roman"/>
                <w:color w:val="000000"/>
                <w:sz w:val="28"/>
                <w:szCs w:val="28"/>
                <w:lang w:eastAsia="ru-RU"/>
              </w:rPr>
              <w:t xml:space="preserve"> поскольку ребенок может безопасно стоять в нем, но и в этом случае он нуждается в присмотре взрослых.</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12—15 месяцев</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Возраст, в котором детские книги, деревянные конструкторы, кубики и несложные головоломки могут вызвать интерес, но необязательно будут использованы по назначению.</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15—18 месяцев</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Игрушки, которые можно толкать и тянуть, становятся полезными для развития чувства равновесия у ребенка, а наиболее простые игрушки начинают теперь употребляться соответствующим образом.</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От 18 месяцев до двух лет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Теперь ребенку по-настоящему начинают нравиться книги, он любит играть с водой, может пользоваться несложными конструкторами из кубиков и с </w:t>
            </w:r>
            <w:r w:rsidRPr="00EB1C45">
              <w:rPr>
                <w:rFonts w:ascii="Times New Roman" w:eastAsia="Times New Roman" w:hAnsi="Times New Roman" w:cs="Times New Roman"/>
                <w:color w:val="000000"/>
                <w:sz w:val="28"/>
                <w:szCs w:val="28"/>
                <w:lang w:eastAsia="ru-RU"/>
              </w:rPr>
              <w:lastRenderedPageBreak/>
              <w:t>удовольствие</w:t>
            </w:r>
            <w:r w:rsidR="007C2C85">
              <w:rPr>
                <w:rFonts w:ascii="Times New Roman" w:eastAsia="Times New Roman" w:hAnsi="Times New Roman" w:cs="Times New Roman"/>
                <w:color w:val="000000"/>
                <w:sz w:val="28"/>
                <w:szCs w:val="28"/>
                <w:lang w:eastAsia="ru-RU"/>
              </w:rPr>
              <w:t>м читает детские стихи вместе с</w:t>
            </w:r>
            <w:r w:rsidRPr="00EB1C45">
              <w:rPr>
                <w:rFonts w:ascii="Times New Roman" w:eastAsia="Times New Roman" w:hAnsi="Times New Roman" w:cs="Times New Roman"/>
                <w:color w:val="000000"/>
                <w:sz w:val="28"/>
                <w:szCs w:val="28"/>
                <w:lang w:eastAsia="ru-RU"/>
              </w:rPr>
              <w:t xml:space="preserve"> взрослыми.</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Старше 2 лет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Движения рук становятся все более управляемыми. Набор игрушек и материалов расширяется, ребенок начинает осваивать более сложные действия руками, например нанизывание бус на нитку или </w:t>
            </w:r>
            <w:proofErr w:type="spellStart"/>
            <w:r w:rsidRPr="00EB1C45">
              <w:rPr>
                <w:rFonts w:ascii="Times New Roman" w:eastAsia="Times New Roman" w:hAnsi="Times New Roman" w:cs="Times New Roman"/>
                <w:color w:val="000000"/>
                <w:sz w:val="28"/>
                <w:szCs w:val="28"/>
                <w:lang w:eastAsia="ru-RU"/>
              </w:rPr>
              <w:t>развинчивание</w:t>
            </w:r>
            <w:proofErr w:type="spellEnd"/>
            <w:r w:rsidRPr="00EB1C45">
              <w:rPr>
                <w:rFonts w:ascii="Times New Roman" w:eastAsia="Times New Roman" w:hAnsi="Times New Roman" w:cs="Times New Roman"/>
                <w:color w:val="000000"/>
                <w:sz w:val="28"/>
                <w:szCs w:val="28"/>
                <w:lang w:eastAsia="ru-RU"/>
              </w:rPr>
              <w:t xml:space="preserve"> игрушек. Для пробуждения интереса к исследованиям полезны игры с водой и песком. Дети этого возраста тратят очень много энергии на бег и ходьбу.</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Старше трех лет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В это время необходимо предоставлять ребенку широкие возможности для более сложных творческих игр с красками, карандашами, пластилином и т.д. В этом возрасте особенно любимым становится мяч, а кроме того, ребенку нужны игрушки, позволяющие изображать кого-нибудь. Способности к конструированию становятся гораздо более развитыми. Большую радость детям этого возраста приносят двух- и трехколесные велосипеды, педальные автомобили и детские спорткомплексы. Необходимы доступные подвижные игры и игры, развивающие точность движений рук. Дети уже обладают способностью концентрировать внимание и проводят за некоторыми играми все больше и больше времени, а также с удовольствием присоединяются к компании других детей.</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Старше 4 лет</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Речь ребенка становится четкой, и он уже может играть со словами. Ребенок предпочитает играть в компании, чем в одиночку, и использует игрушки более изобретательно. Он может справляться со сложными головоломками, его способность к концентрации значительно возросла, и он уже замечает размер, цвет и качество предметов. В играх с конструктором ребенок может работать с составными деталями.</w:t>
            </w:r>
          </w:p>
          <w:p w:rsidR="00C859DC" w:rsidRDefault="00C859DC" w:rsidP="00C859DC">
            <w:pPr>
              <w:spacing w:after="0"/>
              <w:jc w:val="both"/>
              <w:rPr>
                <w:rFonts w:ascii="Times New Roman" w:eastAsia="Times New Roman" w:hAnsi="Times New Roman" w:cs="Times New Roman"/>
                <w:color w:val="000000"/>
                <w:sz w:val="28"/>
                <w:szCs w:val="28"/>
                <w:lang w:eastAsia="ru-RU"/>
              </w:rPr>
            </w:pPr>
          </w:p>
          <w:p w:rsidR="00756B5A" w:rsidRDefault="00756B5A" w:rsidP="006F568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речи</w:t>
            </w:r>
          </w:p>
          <w:p w:rsidR="00756B5A" w:rsidRDefault="00756B5A" w:rsidP="00C859DC">
            <w:pPr>
              <w:spacing w:after="0"/>
              <w:jc w:val="both"/>
              <w:rPr>
                <w:rFonts w:ascii="Times New Roman" w:eastAsia="Times New Roman" w:hAnsi="Times New Roman" w:cs="Times New Roman"/>
                <w:color w:val="000000"/>
                <w:sz w:val="28"/>
                <w:szCs w:val="28"/>
                <w:lang w:eastAsia="ru-RU"/>
              </w:rPr>
            </w:pPr>
          </w:p>
          <w:p w:rsidR="00BA0C17" w:rsidRPr="00EB1C45" w:rsidRDefault="00BA0C17" w:rsidP="006F5686">
            <w:pPr>
              <w:spacing w:after="0"/>
              <w:jc w:val="center"/>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Все игровые действия должны способствовать развитию речи. С первых моментов жизни ребенка родителям следует общаться с ним. Дети учатся говорить, имитируя то, что они слышат. Младенцы быстро начинают понимать значение отдельных звуков, например воды, бегущей в ванну. Развитие речи достигается за счет поощрения естественного детского любопытства и волнения, испытываемого от звуков. Детям необходимо, чтобы с ними говорили, они должны слышать от взрослых различные истории и в свою очередь рассказывать истории им. Развитие способности говорить, думать и общаться </w:t>
            </w:r>
            <w:proofErr w:type="gramStart"/>
            <w:r w:rsidRPr="00EB1C45">
              <w:rPr>
                <w:rFonts w:ascii="Times New Roman" w:eastAsia="Times New Roman" w:hAnsi="Times New Roman" w:cs="Times New Roman"/>
                <w:color w:val="000000"/>
                <w:sz w:val="28"/>
                <w:szCs w:val="28"/>
                <w:lang w:eastAsia="ru-RU"/>
              </w:rPr>
              <w:t>должно</w:t>
            </w:r>
            <w:proofErr w:type="gramEnd"/>
            <w:r w:rsidRPr="00EB1C45">
              <w:rPr>
                <w:rFonts w:ascii="Times New Roman" w:eastAsia="Times New Roman" w:hAnsi="Times New Roman" w:cs="Times New Roman"/>
                <w:color w:val="000000"/>
                <w:sz w:val="28"/>
                <w:szCs w:val="28"/>
                <w:lang w:eastAsia="ru-RU"/>
              </w:rPr>
              <w:t xml:space="preserve"> приносить ребенку удовольствие.</w:t>
            </w:r>
          </w:p>
          <w:p w:rsidR="007C2C85" w:rsidRDefault="007C2C85" w:rsidP="00C859DC">
            <w:pPr>
              <w:spacing w:after="0"/>
              <w:jc w:val="both"/>
              <w:rPr>
                <w:rFonts w:ascii="Times New Roman" w:eastAsia="Times New Roman" w:hAnsi="Times New Roman" w:cs="Times New Roman"/>
                <w:color w:val="000000"/>
                <w:sz w:val="28"/>
                <w:szCs w:val="28"/>
                <w:lang w:eastAsia="ru-RU"/>
              </w:rPr>
            </w:pPr>
          </w:p>
          <w:p w:rsidR="006F5686" w:rsidRDefault="006F5686" w:rsidP="006F568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координации движений рук и глаз.</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Для маленьких детей этого можно добиться с помощью игр, связанных с конструированием из детских кубиков. Ребенок в 3—4 года может упражняться, нанизывая бусы на нитку, собирая составные головоломки или занимаясь возведением сложных конструкций из кубиков на полу. Очень важно прививать ребенку вкус к этому типу игр, так как они служат развитию умения думать и размышлять.</w:t>
            </w:r>
          </w:p>
          <w:p w:rsidR="007C2C85" w:rsidRDefault="007C2C85" w:rsidP="00C859DC">
            <w:pPr>
              <w:spacing w:after="0"/>
              <w:jc w:val="both"/>
              <w:rPr>
                <w:rFonts w:ascii="Times New Roman" w:eastAsia="Times New Roman" w:hAnsi="Times New Roman" w:cs="Times New Roman"/>
                <w:color w:val="000000"/>
                <w:sz w:val="28"/>
                <w:szCs w:val="28"/>
                <w:lang w:eastAsia="ru-RU"/>
              </w:rPr>
            </w:pPr>
          </w:p>
          <w:p w:rsidR="006F5686" w:rsidRDefault="006F5686" w:rsidP="006F568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игрушек.</w:t>
            </w:r>
          </w:p>
          <w:p w:rsidR="006F5686" w:rsidRDefault="006F5686" w:rsidP="00C859DC">
            <w:pPr>
              <w:spacing w:after="0"/>
              <w:jc w:val="both"/>
              <w:rPr>
                <w:rFonts w:ascii="Times New Roman" w:eastAsia="Times New Roman" w:hAnsi="Times New Roman" w:cs="Times New Roman"/>
                <w:color w:val="000000"/>
                <w:sz w:val="28"/>
                <w:szCs w:val="28"/>
                <w:lang w:eastAsia="ru-RU"/>
              </w:rPr>
            </w:pP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Совсем нет никакой необходимости тратить много денег на покупку большого количества игрушек. Для игры подойдут различные предметы домашнего обихода. Когда вы все же покупаете игрушки, следите, чтобы они были достаточно прочные, легко моющиеся и безопасные, если ребенку захочется их проглотить. Игрушки следует выбирать с точки зрения их ценности для ребенка, безопасности, срока службы, стоимости, многоаспектности, а также обучающего потенциала. Младенцу нравится разбрасывать набор пластмасс</w:t>
            </w:r>
            <w:r w:rsidR="007C2C85">
              <w:rPr>
                <w:rFonts w:ascii="Times New Roman" w:eastAsia="Times New Roman" w:hAnsi="Times New Roman" w:cs="Times New Roman"/>
                <w:color w:val="000000"/>
                <w:sz w:val="28"/>
                <w:szCs w:val="28"/>
                <w:lang w:eastAsia="ru-RU"/>
              </w:rPr>
              <w:t>овых кубиков по полу; дети</w:t>
            </w:r>
            <w:r w:rsidRPr="00EB1C45">
              <w:rPr>
                <w:rFonts w:ascii="Times New Roman" w:eastAsia="Times New Roman" w:hAnsi="Times New Roman" w:cs="Times New Roman"/>
                <w:color w:val="000000"/>
                <w:sz w:val="28"/>
                <w:szCs w:val="28"/>
                <w:lang w:eastAsia="ru-RU"/>
              </w:rPr>
              <w:t xml:space="preserve"> старшего возраста уже могут возводить из них различные конструкции, а позже — и самостоятельно разбирать их.</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Обычно на упаковках, в которых продаются игрушки, проставляется определенный возр</w:t>
            </w:r>
            <w:r w:rsidR="007C2C85">
              <w:rPr>
                <w:rFonts w:ascii="Times New Roman" w:eastAsia="Times New Roman" w:hAnsi="Times New Roman" w:cs="Times New Roman"/>
                <w:color w:val="000000"/>
                <w:sz w:val="28"/>
                <w:szCs w:val="28"/>
                <w:lang w:eastAsia="ru-RU"/>
              </w:rPr>
              <w:t>аст де</w:t>
            </w:r>
            <w:r w:rsidRPr="00EB1C45">
              <w:rPr>
                <w:rFonts w:ascii="Times New Roman" w:eastAsia="Times New Roman" w:hAnsi="Times New Roman" w:cs="Times New Roman"/>
                <w:color w:val="000000"/>
                <w:sz w:val="28"/>
                <w:szCs w:val="28"/>
                <w:lang w:eastAsia="ru-RU"/>
              </w:rPr>
              <w:t>тей, для которого они предназначены, так что вы всегда можете выбрать то, что больше подходит вашему ребенку. Ничто не доставляет ребенку такого разочарования, как игрушка, которая слишком сложна или, наоборот, слишком проста для него.</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Многие виды игрушек признаны обязательными для развития определенных способностей ребенка, например: наборы деревянных деталей для конструирования, кубики, детские спортивные комплексы, составные головоломки. Все они способны в течение долгого времени отвечать растущим потребностям ребенка, успешно содействуя его развитию, но, главное, доставляют ему огромное удовольствие. Почему бы не остановить свой выбор на этих проверенных и испытанных игрушках, верно служивших многим поколениям детей? Для вашего ребенка они </w:t>
            </w:r>
            <w:bookmarkStart w:id="0" w:name="_GoBack"/>
            <w:bookmarkEnd w:id="0"/>
            <w:r w:rsidRPr="00EB1C45">
              <w:rPr>
                <w:rFonts w:ascii="Times New Roman" w:eastAsia="Times New Roman" w:hAnsi="Times New Roman" w:cs="Times New Roman"/>
                <w:color w:val="000000"/>
                <w:sz w:val="28"/>
                <w:szCs w:val="28"/>
                <w:lang w:eastAsia="ru-RU"/>
              </w:rPr>
              <w:t>всегда будут нести на себе отпечаток новизны. Изобилие игрушек может заставить ребенка почувствовать себя растерянным.</w:t>
            </w: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r w:rsidRPr="00EB1C45">
              <w:rPr>
                <w:rFonts w:ascii="Times New Roman" w:eastAsia="Times New Roman" w:hAnsi="Times New Roman" w:cs="Times New Roman"/>
                <w:color w:val="000000"/>
                <w:sz w:val="28"/>
                <w:szCs w:val="28"/>
                <w:lang w:eastAsia="ru-RU"/>
              </w:rPr>
              <w:t xml:space="preserve">Перед тем как подарить игрушку ребенку, необходимо проверить ее безопасность — на ней не должно быть болтающихся пуговиц, острых краев </w:t>
            </w:r>
            <w:r w:rsidRPr="00EB1C45">
              <w:rPr>
                <w:rFonts w:ascii="Times New Roman" w:eastAsia="Times New Roman" w:hAnsi="Times New Roman" w:cs="Times New Roman"/>
                <w:color w:val="000000"/>
                <w:sz w:val="28"/>
                <w:szCs w:val="28"/>
                <w:lang w:eastAsia="ru-RU"/>
              </w:rPr>
              <w:lastRenderedPageBreak/>
              <w:t>и т.д.</w:t>
            </w:r>
          </w:p>
          <w:p w:rsidR="007C2C85" w:rsidRDefault="007C2C85" w:rsidP="00C859DC">
            <w:pPr>
              <w:spacing w:after="0"/>
              <w:jc w:val="both"/>
              <w:rPr>
                <w:rFonts w:ascii="Times New Roman" w:eastAsia="Times New Roman" w:hAnsi="Times New Roman" w:cs="Times New Roman"/>
                <w:color w:val="000000"/>
                <w:sz w:val="28"/>
                <w:szCs w:val="28"/>
                <w:lang w:eastAsia="ru-RU"/>
              </w:rPr>
            </w:pPr>
          </w:p>
          <w:p w:rsidR="00BA0C17" w:rsidRPr="00EB1C45" w:rsidRDefault="00BA0C17" w:rsidP="00C859DC">
            <w:pPr>
              <w:spacing w:after="0"/>
              <w:jc w:val="both"/>
              <w:rPr>
                <w:rFonts w:ascii="Times New Roman" w:eastAsia="Times New Roman" w:hAnsi="Times New Roman" w:cs="Times New Roman"/>
                <w:color w:val="000000"/>
                <w:sz w:val="28"/>
                <w:szCs w:val="28"/>
                <w:lang w:eastAsia="ru-RU"/>
              </w:rPr>
            </w:pPr>
          </w:p>
        </w:tc>
      </w:tr>
    </w:tbl>
    <w:p w:rsidR="00134F6F" w:rsidRDefault="00134F6F"/>
    <w:sectPr w:rsidR="00134F6F" w:rsidSect="009F2C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94" w:rsidRDefault="001F4894" w:rsidP="006F5686">
      <w:pPr>
        <w:spacing w:after="0" w:line="240" w:lineRule="auto"/>
      </w:pPr>
      <w:r>
        <w:separator/>
      </w:r>
    </w:p>
  </w:endnote>
  <w:endnote w:type="continuationSeparator" w:id="1">
    <w:p w:rsidR="001F4894" w:rsidRDefault="001F4894" w:rsidP="006F5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94" w:rsidRDefault="001F4894" w:rsidP="006F5686">
      <w:pPr>
        <w:spacing w:after="0" w:line="240" w:lineRule="auto"/>
      </w:pPr>
      <w:r>
        <w:separator/>
      </w:r>
    </w:p>
  </w:footnote>
  <w:footnote w:type="continuationSeparator" w:id="1">
    <w:p w:rsidR="001F4894" w:rsidRDefault="001F4894" w:rsidP="006F56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9B62AA"/>
    <w:rsid w:val="00134F6F"/>
    <w:rsid w:val="001752F5"/>
    <w:rsid w:val="001F4894"/>
    <w:rsid w:val="006F5686"/>
    <w:rsid w:val="00756B5A"/>
    <w:rsid w:val="007C2C85"/>
    <w:rsid w:val="008E7C69"/>
    <w:rsid w:val="009B62AA"/>
    <w:rsid w:val="009C7D68"/>
    <w:rsid w:val="009F2C4C"/>
    <w:rsid w:val="00BA0C17"/>
    <w:rsid w:val="00C859DC"/>
    <w:rsid w:val="00EB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4C"/>
  </w:style>
  <w:style w:type="paragraph" w:styleId="1">
    <w:name w:val="heading 1"/>
    <w:basedOn w:val="a"/>
    <w:next w:val="a"/>
    <w:link w:val="10"/>
    <w:uiPriority w:val="9"/>
    <w:qFormat/>
    <w:rsid w:val="00BA0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C1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F56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86"/>
  </w:style>
  <w:style w:type="paragraph" w:styleId="a5">
    <w:name w:val="footer"/>
    <w:basedOn w:val="a"/>
    <w:link w:val="a6"/>
    <w:uiPriority w:val="99"/>
    <w:unhideWhenUsed/>
    <w:rsid w:val="006F56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0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C1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F56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86"/>
  </w:style>
  <w:style w:type="paragraph" w:styleId="a5">
    <w:name w:val="footer"/>
    <w:basedOn w:val="a"/>
    <w:link w:val="a6"/>
    <w:uiPriority w:val="99"/>
    <w:unhideWhenUsed/>
    <w:rsid w:val="006F56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86"/>
  </w:style>
</w:styles>
</file>

<file path=word/webSettings.xml><?xml version="1.0" encoding="utf-8"?>
<w:webSettings xmlns:r="http://schemas.openxmlformats.org/officeDocument/2006/relationships" xmlns:w="http://schemas.openxmlformats.org/wordprocessingml/2006/main">
  <w:divs>
    <w:div w:id="1310130712">
      <w:bodyDiv w:val="1"/>
      <w:marLeft w:val="0"/>
      <w:marRight w:val="0"/>
      <w:marTop w:val="0"/>
      <w:marBottom w:val="0"/>
      <w:divBdr>
        <w:top w:val="none" w:sz="0" w:space="0" w:color="auto"/>
        <w:left w:val="none" w:sz="0" w:space="0" w:color="auto"/>
        <w:bottom w:val="none" w:sz="0" w:space="0" w:color="auto"/>
        <w:right w:val="none" w:sz="0" w:space="0" w:color="auto"/>
      </w:divBdr>
      <w:divsChild>
        <w:div w:id="194394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zzuS3YeLios-nrrI*KxHKI9wVqc9Cms5VdJJiEaxrbrSarX0ahuE9tUfnwXuHEW1hc8EDqFo0-qfrJbF5PC0oG3v8al9yHvwiBgb4LXB8wHeW9h6yM6HlobTgpj2gEeCxxJEEQLhnehPu9fCy9FNg*wTgEhrVUWjtfKPw*iSoHNKCbsqNQQregxQq8Xhsr7DNs0cc0rSczzcoxzgDlTv6TVXFT-o9vi1tgExP6dCrkisR7qIJG6QLDQ-PZuSBo83FqI9gXN33VjQBiN-C8dxHDcxYxyaZToHBJ7Z*b4UClp8-pEP29*dharVnL6MSbiWYmpYz7ufbvzE-W8bZ-VM6SaR5kLrOFXmpT-G0111rhfqoZXr3HsXHN4HnPRreBzVQ4vxIBbTFGtsHS0F6PkAVeVJ5wS9qTkUoi*btDzyPd32uvxnx-1R7et50azNQmkQgKkq8G6FQCWkjJ3HsVC-RbeFPrcX4h**LeDGNbfrWegCDuUGXRra8xiczyspMyLci5W6Z4AuaF3aFuyRSqDLdCTvF1*k7AWGtVBp*dOs8gtISZC4S-XqDu1ig7smjkOOrEv7nj1D0rRxi4V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02.begun.ru/click.jsp?url=zzuS3XZwcXACglE0BFC71HOMqlvgeblTvxSu4f1NbPswSGmVCy6Cii*bDzP2*9Ro0sl-FjxjGKtESaonnUqEhMKK6ExlaWxApEZsdWxgmgSLJuXcCVBzV83NxLz0NabABiZ1RzElZGDFscplbQJqTmSALhUpk-TIittKCyK0neCdK*zh05Iteo2Um37xhmK7-Bg4ZeBW9baiSxXJ5QoGvTUd-LMgoZSg1YVzPkoepjqF-bnhHHeJTjVe9z4DepASPN7wbH1g7YGR61IoFLeQm0IOwcG9ysVm*NFHAYc1QWaQjEbn*6iANcQrBEkaLwYudggUeSpdPr7hfVCcIpBwz8rDN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02.begun.ru/click.jsp?url=zzuS3bS-vr9Zmf3K*q5FKo1yVKU1I7wzQpa87HMMbHq6-*MEeeoPYm9qcUAMZv8HYHVjssLUS217LYWxe*5g209Nl1PgRX-2YeFLhMfv53-CfvfOTS4vnEHaYyKdFGRPaKfKGafOU*ZJiRm*NFy0qA89uYMeR20V4FjisrCVxqA*K2vBlDJJcXrjBv1saDe6e8jM*nlV74KZIU8fy72kGL8CH1eCLgZ2zB1q0AnJG3iCJZoqrspeCBn5ieEL1nJzRadbGefp0TdCGFWcMG*rVynFleIgrULyeBwFmiD5nlMgcCznyhSP8bnpgUevBFShr7fL8vTHdui8S-9j-br4YQIFDnN*RKLtz4bgzMyhnFbpomF*-VMM4wNzzV9fsUq4IHmN1TVlNhCwnZrshk9fgnLJsX63jO3gc2FfgHrYADuit6HgfXPp5ealcirwyvPlQgFBrhrm5C4GKrL3" TargetMode="External"/><Relationship Id="rId11" Type="http://schemas.openxmlformats.org/officeDocument/2006/relationships/hyperlink" Target="http://click02.begun.ru/click.jsp?url=zzuS3bm1tLUaIiCNvekCbco1E*Kh2GlMKfILpaUrBUnDZof1RQl1Ru8c4*8q2Ei9saqerMeDqhEG5oHqK4Ix8BIq4Nmr6--GQF5orPjI7Rs8SMDxVts6cHwSD9QtJibLNFDQxdb2biVenrvjhqAM77DW9t*cISraIOQ8wGB90VYmfL-QoM5S5O81z3wtRlc6Y1mpsg*dE8J9Wy2SrDwds89b5YNpR7Csv25qErJfpYCHX7qBFe8aYpxnoHm5Q2-37xqelNIrAqdHBVmAZqWpImQ9zgL4DGB5JeA0VND2m6uugieuAC14dARs1xZmq9-09htA4Jd2xx1Iwx*Ond76UazcZGOYATsbGPFyY1prrwepHd6Fq--XnE8bfy2-3OvIin8TxzhgezrR6RN6rW*srgq1oU577vtp9AO1qktW6Purwqreak7qe2smD9VvHhu2hCVk8HzTcgd69ro*fwBRprgC7hv7U8F2DUAxHX4oMqddEH71Qq1NUtxEzmtBonLA2UR0hF1OcMZe*GpVNebdOJdUkP01SsdVptanjvZnOAY*WOV9bnMJfKXzSF0yIMFJ1XJkciq6ZFvC1s9E" TargetMode="External"/><Relationship Id="rId5" Type="http://schemas.openxmlformats.org/officeDocument/2006/relationships/endnotes" Target="endnotes.xml"/><Relationship Id="rId10" Type="http://schemas.openxmlformats.org/officeDocument/2006/relationships/hyperlink" Target="http://click02.begun.ru/click.jsp?url=zzuS3c3DwsPzCKD*zppxHrlGYJGjmgnB2t2mZziPz*LD7DUk9gS-yefPZDXKWxguTYHD28f0NKMBMH4ln0iGhsCI6k4rcFMHUtPh4*qHsHsdThAL0FnQ9WPaSGpV1hGGj3ve92j9DtxCG1JmeIuxNt3QwOoWJRi7N3iubJLNQmSBMH7Km3AW54b2NHJyKKUgHecdSDaFiFFEn*hx*uYtzkrXr01gNQyZorWJb84ep8CK5u-9ddLSUIMYOyoBuQ9JWUHq8x9YilloMIGXRKvrKv8xE79JDgGh0mALPOR2pkmO9Nk9-Y3t0WfE5uqiknPufseMxz79I*AJjuZD6BpAnbR-caILkL9gJpcism-3eDKWnlpO3URzN2B-vhQ6vDebmLxCFncMix0tC12vv6wcLsvvK0U-09f-l-7hEFYRC5SNq8zOIFM4eBCkqaRZSL4ayGOe8mCYF0lOBt2sp9xnmqT8kn1rOiJ2ZvKv*HkmEsKYkzyRoS88V-7OZLGCiTWrDLHyIAWImtypTBojhHMVZlfHtsIMujC6lKMdCUvi6Y30ecec8xYtzkfDKfk-EcCBfKSgRequY4NwsJUhiKclO2cte1mJk79vfAMJ*w4ykziXoSwWYCvHwKyLn9zIM3IOz7022SI4H6yAgUesUOlG5Vcs3zY" TargetMode="External"/><Relationship Id="rId4" Type="http://schemas.openxmlformats.org/officeDocument/2006/relationships/footnotes" Target="footnotes.xml"/><Relationship Id="rId9" Type="http://schemas.openxmlformats.org/officeDocument/2006/relationships/hyperlink" Target="http://click02.begun.ru/click.jsp?url=zzuS3RoLCguqZPNZaT3WuR7hxzYIGs5zhGikIMiShrmDSe498LY8-9Q*2THajA6IPSP9LAFFGYp88t5cSyKkU5-b7lX0ygr4V665TMMjBCabQ32OQKwPaeAI3Y67lVSXE*KdzkRYw0jon*GjehoY*oqX8NAEpjZIZkPfptrDb6NsdmsXZ1E7WyqV5vx1OYuyqo39HFSdpy5bj7LP4CT5a-p8odogtSbI1F5cOjJyoj*apyunx3seJeBDZeEM-MHcpKORZjT-v*cCotLFE63pc2U8sE-fHhEK39KeiDF7rz1REvaSjOYvIcF48zmAnTfbnfZ14f2VCLz2vQ4WLHGO1KVPtO-r-gvR-2a8V22k2aFT0TUWDso7b94uB6I2Ax7RmfUGHcnGPtwifxiBwIqY2q4X0xivGEJ4azJMuYLgJyo58NZnAT8g4Z6AADctKI3x05VwfzwBzKf*M2kk7rQyhz0ETT30a5MwJE8zzpr-pwVipP2*g*nOTdOWAcBawB1Vt1FsL57ZTcxiFUHHd2vRbqlwtewrS3n0qJUPdqcq54gHM3wtlWvwXSdz*I897VxNe04edUtCz8IYlr4j3lbvDZBzz0x21bxw6W-RjcZZGESo7*mETmzXK2cQqe9tgUnD4aOqPwG5Hrdh8Ib54eAUrJ*bGIrziBvc5Qhf-CL4uCTbQHBFFzBWMo-4XYA*N4dqD-ZZfT5Qni9EXiq67AQrgIZig-EudObu*irzHQ"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Анастасия</cp:lastModifiedBy>
  <cp:revision>12</cp:revision>
  <dcterms:created xsi:type="dcterms:W3CDTF">2011-11-03T11:31:00Z</dcterms:created>
  <dcterms:modified xsi:type="dcterms:W3CDTF">2013-01-09T02:57:00Z</dcterms:modified>
</cp:coreProperties>
</file>